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0BD4" w14:textId="727E9FFD" w:rsidR="00125D9B" w:rsidRPr="00B55D9C" w:rsidRDefault="00125D9B" w:rsidP="00125D9B">
      <w:pPr>
        <w:pStyle w:val="Nagwek1"/>
        <w:rPr>
          <w:rFonts w:ascii="Arial" w:eastAsia="Times New Roman" w:hAnsi="Arial" w:cs="Arial"/>
          <w:b/>
          <w:color w:val="auto"/>
          <w:sz w:val="20"/>
          <w:szCs w:val="20"/>
          <w:lang w:val="en-GB" w:eastAsia="pl-PL"/>
        </w:rPr>
      </w:pPr>
      <w:r w:rsidRPr="0010064E"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val="en-GB" w:eastAsia="pl-PL"/>
        </w:rPr>
        <w:t>Course Offer 202</w:t>
      </w:r>
      <w:r w:rsidR="0005703E" w:rsidRPr="0010064E"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val="en-GB" w:eastAsia="pl-PL"/>
        </w:rPr>
        <w:t>6</w:t>
      </w:r>
      <w:r w:rsidRPr="0010064E"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val="en-GB" w:eastAsia="pl-PL"/>
        </w:rPr>
        <w:t xml:space="preserve"> – 202</w:t>
      </w:r>
      <w:r w:rsidR="0005703E" w:rsidRPr="0010064E"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val="en-GB" w:eastAsia="pl-PL"/>
        </w:rPr>
        <w:t>7</w:t>
      </w:r>
      <w:r w:rsidR="001A01A2" w:rsidRPr="0010064E"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val="en-GB" w:eastAsia="pl-PL"/>
        </w:rPr>
        <w:t xml:space="preserve"> – </w:t>
      </w:r>
      <w:r w:rsidR="00BA5C03" w:rsidRPr="0010064E"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val="en-GB" w:eastAsia="pl-PL"/>
        </w:rPr>
        <w:t>winter</w:t>
      </w:r>
      <w:r w:rsidR="001A01A2" w:rsidRPr="0010064E">
        <w:rPr>
          <w:rFonts w:ascii="Arial" w:eastAsia="Times New Roman" w:hAnsi="Arial" w:cs="Arial"/>
          <w:b/>
          <w:color w:val="auto"/>
          <w:sz w:val="20"/>
          <w:szCs w:val="20"/>
          <w:highlight w:val="yellow"/>
          <w:lang w:val="en-GB" w:eastAsia="pl-PL"/>
        </w:rPr>
        <w:t xml:space="preserve"> semester</w:t>
      </w:r>
      <w:r w:rsidRPr="00B55D9C">
        <w:rPr>
          <w:rFonts w:ascii="Arial" w:eastAsia="Times New Roman" w:hAnsi="Arial" w:cs="Arial"/>
          <w:b/>
          <w:color w:val="auto"/>
          <w:sz w:val="20"/>
          <w:szCs w:val="20"/>
          <w:lang w:val="en-GB" w:eastAsia="pl-PL"/>
        </w:rPr>
        <w:br/>
        <w:t>The Institute of Agriculture and Horticulture</w:t>
      </w:r>
    </w:p>
    <w:p w14:paraId="7FE289EC" w14:textId="77777777" w:rsidR="00A74F16" w:rsidRPr="00B55D9C" w:rsidRDefault="00125D9B" w:rsidP="00125D9B">
      <w:pPr>
        <w:spacing w:before="120" w:after="120" w:line="360" w:lineRule="auto"/>
        <w:rPr>
          <w:rFonts w:ascii="Arial" w:eastAsia="Times New Roman" w:hAnsi="Arial" w:cs="Arial"/>
          <w:b/>
          <w:color w:val="0000FF" w:themeColor="hyperlink"/>
          <w:sz w:val="20"/>
          <w:szCs w:val="20"/>
          <w:u w:val="single"/>
          <w:lang w:val="en-GB" w:eastAsia="pl-PL"/>
        </w:rPr>
      </w:pPr>
      <w:r w:rsidRPr="00B55D9C">
        <w:rPr>
          <w:rFonts w:ascii="Arial" w:eastAsia="Times New Roman" w:hAnsi="Arial" w:cs="Arial"/>
          <w:b/>
          <w:sz w:val="20"/>
          <w:szCs w:val="20"/>
          <w:lang w:val="en-GB" w:eastAsia="pl-PL"/>
        </w:rPr>
        <w:t xml:space="preserve">Erasmus+ Coordinator’s name: dr </w:t>
      </w:r>
      <w:proofErr w:type="spellStart"/>
      <w:r w:rsidRPr="00B55D9C">
        <w:rPr>
          <w:rFonts w:ascii="Arial" w:eastAsia="Times New Roman" w:hAnsi="Arial" w:cs="Arial"/>
          <w:b/>
          <w:sz w:val="20"/>
          <w:szCs w:val="20"/>
          <w:lang w:val="en-GB" w:eastAsia="pl-PL"/>
        </w:rPr>
        <w:t>inż</w:t>
      </w:r>
      <w:proofErr w:type="spellEnd"/>
      <w:r w:rsidRPr="00B55D9C">
        <w:rPr>
          <w:rFonts w:ascii="Arial" w:eastAsia="Times New Roman" w:hAnsi="Arial" w:cs="Arial"/>
          <w:b/>
          <w:sz w:val="20"/>
          <w:szCs w:val="20"/>
          <w:lang w:val="en-GB" w:eastAsia="pl-PL"/>
        </w:rPr>
        <w:t xml:space="preserve">. Krystian Tarczyński e-mail address: </w:t>
      </w:r>
      <w:hyperlink r:id="rId4" w:history="1">
        <w:r w:rsidR="00001476" w:rsidRPr="00A7663C">
          <w:rPr>
            <w:rStyle w:val="Hipercze"/>
            <w:rFonts w:ascii="Arial" w:eastAsia="Times New Roman" w:hAnsi="Arial" w:cs="Arial"/>
            <w:b/>
            <w:color w:val="365F91" w:themeColor="accent1" w:themeShade="BF"/>
            <w:sz w:val="20"/>
            <w:szCs w:val="20"/>
            <w:u w:val="none"/>
            <w:lang w:val="en-GB" w:eastAsia="pl-PL"/>
          </w:rPr>
          <w:t>krystian.tarczynski@uws.edu.pl</w:t>
        </w:r>
      </w:hyperlink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97"/>
        <w:gridCol w:w="1050"/>
        <w:gridCol w:w="1384"/>
        <w:gridCol w:w="957"/>
        <w:gridCol w:w="958"/>
        <w:gridCol w:w="958"/>
        <w:gridCol w:w="993"/>
        <w:gridCol w:w="1842"/>
        <w:gridCol w:w="2914"/>
      </w:tblGrid>
      <w:tr w:rsidR="00195F57" w:rsidRPr="002E0D3C" w14:paraId="265D0D16" w14:textId="77777777" w:rsidTr="00370E12">
        <w:trPr>
          <w:trHeight w:val="283"/>
        </w:trPr>
        <w:tc>
          <w:tcPr>
            <w:tcW w:w="3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0EA2" w14:textId="77777777" w:rsidR="00195F57" w:rsidRPr="002E0D3C" w:rsidRDefault="00195F57" w:rsidP="00FC1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bookmarkStart w:id="0" w:name="_Hlk178629026"/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 xml:space="preserve">Course Title 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825E9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Cycle of studies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12F1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Field of study</w:t>
            </w:r>
          </w:p>
        </w:tc>
        <w:tc>
          <w:tcPr>
            <w:tcW w:w="28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A8358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Duration hours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67A3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ECTS credits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B98B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Lecturer’s name</w:t>
            </w:r>
          </w:p>
        </w:tc>
        <w:tc>
          <w:tcPr>
            <w:tcW w:w="291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407D3" w14:textId="77777777" w:rsidR="00195F57" w:rsidRPr="002E0D3C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E0D3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Lecturer’s e-mail address</w:t>
            </w:r>
          </w:p>
        </w:tc>
      </w:tr>
      <w:tr w:rsidR="00195F57" w:rsidRPr="00275D0D" w14:paraId="325B772C" w14:textId="77777777" w:rsidTr="00370E12">
        <w:trPr>
          <w:trHeight w:val="28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B9E4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in Polish</w:t>
            </w:r>
          </w:p>
        </w:tc>
        <w:tc>
          <w:tcPr>
            <w:tcW w:w="149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42CF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in English</w:t>
            </w:r>
          </w:p>
        </w:tc>
        <w:tc>
          <w:tcPr>
            <w:tcW w:w="10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D704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89CC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2CAE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Lecture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D352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Class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CEE7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Lab</w:t>
            </w: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2CCA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C160D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  <w:tc>
          <w:tcPr>
            <w:tcW w:w="29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D44E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</w:pPr>
          </w:p>
        </w:tc>
      </w:tr>
      <w:tr w:rsidR="00195F57" w:rsidRPr="00275D0D" w14:paraId="75AF6E0C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ADB8" w14:textId="77777777" w:rsidR="00195F57" w:rsidRPr="00275D0D" w:rsidRDefault="00195F57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Ekonomia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6AC6" w14:textId="77777777" w:rsidR="00195F57" w:rsidRPr="00275D0D" w:rsidRDefault="00195F57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Economics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FC62" w14:textId="77777777" w:rsidR="00195F57" w:rsidRPr="00275D0D" w:rsidRDefault="00195F57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AF5E6" w14:textId="77777777" w:rsidR="00195F57" w:rsidRPr="00275D0D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8382B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ABA1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0972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189C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C301" w14:textId="77777777" w:rsidR="00195F57" w:rsidRPr="00275D0D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Agnieszka Ginter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EF42" w14:textId="77777777" w:rsidR="00195F57" w:rsidRPr="00275D0D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5" w:history="1">
              <w:r w:rsidRPr="00275D0D">
                <w:rPr>
                  <w:rStyle w:val="Hipercze"/>
                  <w:rFonts w:ascii="Arial" w:eastAsia="Times New Roman" w:hAnsi="Arial" w:cs="Arial"/>
                  <w:color w:val="auto"/>
                  <w:sz w:val="16"/>
                  <w:szCs w:val="16"/>
                  <w:lang w:val="en-GB" w:eastAsia="pl-PL"/>
                </w:rPr>
                <w:t>agnieszka.ginter@uws.edu.pl</w:t>
              </w:r>
            </w:hyperlink>
          </w:p>
        </w:tc>
      </w:tr>
      <w:tr w:rsidR="00195F57" w:rsidRPr="00275D0D" w14:paraId="329BE195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DAF9A" w14:textId="77777777" w:rsidR="00195F57" w:rsidRPr="00275D0D" w:rsidRDefault="00195F57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Gleboznawstwo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A0DB" w14:textId="77777777" w:rsidR="00195F57" w:rsidRPr="00275D0D" w:rsidRDefault="00195F57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Soil science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B956" w14:textId="77777777" w:rsidR="00195F57" w:rsidRPr="00275D0D" w:rsidRDefault="00195F57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18E5" w14:textId="77777777" w:rsidR="00195F57" w:rsidRPr="00275D0D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DE63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4399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110F0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45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7E30" w14:textId="77777777" w:rsidR="00195F57" w:rsidRPr="00275D0D" w:rsidRDefault="00195F57" w:rsidP="00F13C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B75A" w14:textId="77777777" w:rsidR="00195F57" w:rsidRPr="00275D0D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Marcin Becher</w:t>
            </w:r>
          </w:p>
          <w:p w14:paraId="1742E635" w14:textId="77777777" w:rsidR="00195F57" w:rsidRPr="00275D0D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Krzysztof </w:t>
            </w:r>
            <w:proofErr w:type="spellStart"/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Pakuła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46BB" w14:textId="77777777" w:rsidR="00195F57" w:rsidRPr="00275D0D" w:rsidRDefault="00195F57" w:rsidP="00F13C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6" w:history="1">
              <w:r w:rsidRPr="00275D0D">
                <w:rPr>
                  <w:rStyle w:val="Hipercze"/>
                  <w:rFonts w:ascii="Arial" w:eastAsia="Times New Roman" w:hAnsi="Arial" w:cs="Arial"/>
                  <w:color w:val="auto"/>
                  <w:sz w:val="16"/>
                  <w:szCs w:val="16"/>
                  <w:lang w:val="en-GB" w:eastAsia="pl-PL"/>
                </w:rPr>
                <w:t>marcin.becher@uws.edu.pl</w:t>
              </w:r>
            </w:hyperlink>
            <w:r w:rsidRPr="00275D0D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  <w:p w14:paraId="46547F13" w14:textId="77777777" w:rsidR="00195F57" w:rsidRPr="00275D0D" w:rsidRDefault="00195F57" w:rsidP="00F13CCC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color w:val="auto"/>
                <w:sz w:val="16"/>
                <w:szCs w:val="16"/>
                <w:lang w:val="en-GB" w:eastAsia="pl-PL"/>
              </w:rPr>
            </w:pPr>
            <w:hyperlink r:id="rId7" w:history="1">
              <w:r w:rsidRPr="00275D0D">
                <w:rPr>
                  <w:rStyle w:val="Hipercze"/>
                  <w:rFonts w:ascii="Arial" w:eastAsia="Times New Roman" w:hAnsi="Arial" w:cs="Arial"/>
                  <w:color w:val="auto"/>
                  <w:sz w:val="16"/>
                  <w:szCs w:val="16"/>
                  <w:lang w:val="en-GB" w:eastAsia="pl-PL"/>
                </w:rPr>
                <w:t>krzysztof.pakula@uws.edu.pl</w:t>
              </w:r>
            </w:hyperlink>
            <w:r w:rsidRPr="00275D0D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BF3315" w:rsidRPr="00275D0D" w14:paraId="5B0AE0B7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98C7E" w14:textId="6D44DCB2" w:rsidR="00BF3315" w:rsidRPr="00275D0D" w:rsidRDefault="00BF3315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Rolnictwo ekologiczne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F7A64" w14:textId="35E9CEB6" w:rsidR="00BF3315" w:rsidRPr="00275D0D" w:rsidRDefault="00BF3315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Organic farming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2624" w14:textId="05D3901B" w:rsidR="00BF3315" w:rsidRPr="00275D0D" w:rsidRDefault="00BF3315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2EC9" w14:textId="204BFD9B" w:rsidR="00BF3315" w:rsidRPr="00275D0D" w:rsidRDefault="00BF3315" w:rsidP="00BF33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AAAA" w14:textId="1E4CD3B7" w:rsidR="00BF3315" w:rsidRPr="00275D0D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A06D6" w14:textId="0462D3FF" w:rsidR="00BF3315" w:rsidRPr="00275D0D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519BB" w14:textId="5E6BA02C" w:rsidR="00BF3315" w:rsidRPr="00275D0D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FA8C" w14:textId="61EC9D36" w:rsidR="00BF3315" w:rsidRPr="00275D0D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077A4" w14:textId="4D5809AB" w:rsidR="00BF3315" w:rsidRPr="00275D0D" w:rsidRDefault="00BF3315" w:rsidP="00BF33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Emilia </w:t>
            </w:r>
            <w:proofErr w:type="spellStart"/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Rzążewska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EA" w14:textId="4577B1EC" w:rsidR="00BF3315" w:rsidRPr="00275D0D" w:rsidRDefault="00BF3315" w:rsidP="00BF3315">
            <w:pPr>
              <w:spacing w:after="0" w:line="240" w:lineRule="auto"/>
              <w:rPr>
                <w:lang w:val="en-GB"/>
              </w:rPr>
            </w:pPr>
            <w:hyperlink r:id="rId8" w:history="1">
              <w:r w:rsidRPr="00275D0D">
                <w:rPr>
                  <w:rStyle w:val="Hipercze"/>
                  <w:rFonts w:ascii="Arial" w:eastAsia="Times New Roman" w:hAnsi="Arial" w:cs="Arial"/>
                  <w:color w:val="auto"/>
                  <w:sz w:val="16"/>
                  <w:szCs w:val="16"/>
                  <w:lang w:val="en-GB" w:eastAsia="pl-PL"/>
                </w:rPr>
                <w:t>emilia.rzazewska@uws.edu.pl</w:t>
              </w:r>
            </w:hyperlink>
            <w:r w:rsidRPr="00275D0D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BF3315" w:rsidRPr="00275D0D" w14:paraId="1DF7726B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5C48" w14:textId="10890F5F" w:rsidR="00BF3315" w:rsidRPr="00275D0D" w:rsidRDefault="00BF3315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Metody bioindykacji wykorzystywane w rolnictwie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FC36" w14:textId="362114F0" w:rsidR="00BF3315" w:rsidRPr="00275D0D" w:rsidRDefault="00BF3315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Bioindication methods used in agriculture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9D74" w14:textId="7B7C61EE" w:rsidR="00BF3315" w:rsidRPr="00275D0D" w:rsidRDefault="00BF3315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2C1B" w14:textId="670429A6" w:rsidR="00BF3315" w:rsidRPr="00275D0D" w:rsidRDefault="00BF3315" w:rsidP="00BF33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CDCB" w14:textId="58CE9F1D" w:rsidR="00BF3315" w:rsidRPr="00275D0D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B140" w14:textId="09BAF1A2" w:rsidR="00BF3315" w:rsidRPr="00275D0D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1A92E" w14:textId="63D47C03" w:rsidR="00BF3315" w:rsidRPr="00275D0D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4E1C" w14:textId="17057012" w:rsidR="00BF3315" w:rsidRPr="00275D0D" w:rsidRDefault="00BF3315" w:rsidP="00BF33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6084" w14:textId="2FBF5C57" w:rsidR="00BF3315" w:rsidRPr="00275D0D" w:rsidRDefault="00BF3315" w:rsidP="00BF33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Anna Majchrowska-Safaryan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6159" w14:textId="762A4C9A" w:rsidR="00BF3315" w:rsidRPr="00275D0D" w:rsidRDefault="00BF3315" w:rsidP="00B3512E">
            <w:pPr>
              <w:spacing w:after="0" w:line="240" w:lineRule="auto"/>
              <w:rPr>
                <w:lang w:val="en-GB"/>
              </w:rPr>
            </w:pPr>
            <w:hyperlink r:id="rId9" w:history="1">
              <w:r w:rsidRPr="00275D0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lang w:val="en-GB"/>
                </w:rPr>
                <w:t>anna.majchrowska-safaryan@uws.edu.pl</w:t>
              </w:r>
            </w:hyperlink>
          </w:p>
        </w:tc>
      </w:tr>
      <w:tr w:rsidR="00F614B1" w:rsidRPr="00275D0D" w14:paraId="18AF5D05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987A" w14:textId="05A82F54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Grafika inżynierska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7B33" w14:textId="202C6E3A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hAnsi="Arial" w:cs="Arial"/>
                <w:sz w:val="18"/>
                <w:szCs w:val="18"/>
                <w:lang w:val="en-US"/>
              </w:rPr>
              <w:t>Engineering graphics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4F88" w14:textId="638D7033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C05EC" w14:textId="39C96045" w:rsidR="00F614B1" w:rsidRPr="00275D0D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0FB1" w14:textId="239B8B33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2D4C9" w14:textId="2137EAF0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1AE7" w14:textId="7C73109E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01BB" w14:textId="03E75C47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5FC3" w14:textId="4B5B8CA1" w:rsidR="00F614B1" w:rsidRPr="00275D0D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Milena </w:t>
            </w:r>
            <w:proofErr w:type="spellStart"/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Truba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AD5B" w14:textId="122EE58A" w:rsidR="00F614B1" w:rsidRPr="00275D0D" w:rsidRDefault="00F614B1" w:rsidP="00F614B1">
            <w:pPr>
              <w:spacing w:after="0" w:line="240" w:lineRule="auto"/>
              <w:rPr>
                <w:lang w:val="en-GB"/>
              </w:rPr>
            </w:pPr>
            <w:hyperlink r:id="rId10" w:history="1">
              <w:r w:rsidRPr="00275D0D">
                <w:rPr>
                  <w:rStyle w:val="Hipercze"/>
                  <w:rFonts w:ascii="Arial" w:eastAsia="Times New Roman" w:hAnsi="Arial" w:cs="Arial"/>
                  <w:color w:val="auto"/>
                  <w:sz w:val="16"/>
                  <w:szCs w:val="16"/>
                  <w:lang w:val="en-GB" w:eastAsia="pl-PL"/>
                </w:rPr>
                <w:t>milena.truba@uws.edu.pl</w:t>
              </w:r>
            </w:hyperlink>
          </w:p>
        </w:tc>
      </w:tr>
      <w:tr w:rsidR="00F614B1" w:rsidRPr="00275D0D" w14:paraId="3CEA8947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D744" w14:textId="17823591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Polityka gospodarcza UE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FFC7" w14:textId="794DBDFC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Economic policy of the European Union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5859" w14:textId="367E633C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Second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2D1E" w14:textId="29B1C3D9" w:rsidR="00F614B1" w:rsidRPr="00275D0D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9A91F" w14:textId="23B32783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E035" w14:textId="2AFF919A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11D8" w14:textId="29817F96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54FA" w14:textId="680871A2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3EBC" w14:textId="26FC5362" w:rsidR="00F614B1" w:rsidRPr="00275D0D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Agnieszka Ginter 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66E8" w14:textId="39178FEC" w:rsidR="00F614B1" w:rsidRPr="00275D0D" w:rsidRDefault="00F614B1" w:rsidP="00F614B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hyperlink r:id="rId11" w:history="1">
              <w:r w:rsidRPr="00275D0D">
                <w:rPr>
                  <w:rStyle w:val="Hipercze"/>
                  <w:rFonts w:ascii="Arial" w:eastAsia="Times New Roman" w:hAnsi="Arial" w:cs="Arial"/>
                  <w:color w:val="auto"/>
                  <w:sz w:val="16"/>
                  <w:szCs w:val="16"/>
                  <w:lang w:val="en-GB" w:eastAsia="pl-PL"/>
                </w:rPr>
                <w:t>agnieszka.ginter@uws.edu.pl</w:t>
              </w:r>
            </w:hyperlink>
          </w:p>
        </w:tc>
      </w:tr>
      <w:tr w:rsidR="00F614B1" w:rsidRPr="00275D0D" w14:paraId="430FF015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4F13" w14:textId="57F928D9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Rolnictwo na świecie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D0F" w14:textId="0CA0FE0D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275D0D">
              <w:rPr>
                <w:rStyle w:val="rynqvb"/>
                <w:rFonts w:ascii="Arial" w:hAnsi="Arial" w:cs="Arial"/>
                <w:sz w:val="18"/>
                <w:szCs w:val="18"/>
              </w:rPr>
              <w:t>Agriculture</w:t>
            </w:r>
            <w:proofErr w:type="spellEnd"/>
            <w:r w:rsidRPr="00275D0D">
              <w:rPr>
                <w:rStyle w:val="rynqvb"/>
                <w:rFonts w:ascii="Arial" w:hAnsi="Arial" w:cs="Arial"/>
                <w:sz w:val="18"/>
                <w:szCs w:val="18"/>
              </w:rPr>
              <w:t xml:space="preserve"> in the </w:t>
            </w:r>
            <w:proofErr w:type="spellStart"/>
            <w:r w:rsidRPr="00275D0D">
              <w:rPr>
                <w:rStyle w:val="rynqvb"/>
                <w:rFonts w:ascii="Arial" w:hAnsi="Arial" w:cs="Arial"/>
                <w:sz w:val="18"/>
                <w:szCs w:val="18"/>
              </w:rPr>
              <w:t>world</w:t>
            </w:r>
            <w:proofErr w:type="spellEnd"/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21EC" w14:textId="173EFDCF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Second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1A6D" w14:textId="669BB3CE" w:rsidR="00F614B1" w:rsidRPr="00275D0D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Agriculture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8A35" w14:textId="7E4DDC38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FF73" w14:textId="0C065040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C3B4" w14:textId="69415D1F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4C3EF" w14:textId="0B9E5F1B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5EE7" w14:textId="55B3576A" w:rsidR="00F614B1" w:rsidRPr="00275D0D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Emilia </w:t>
            </w:r>
            <w:proofErr w:type="spellStart"/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Rzążewska</w:t>
            </w:r>
            <w:proofErr w:type="spellEnd"/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6470" w14:textId="5C2D57B8" w:rsidR="00F614B1" w:rsidRPr="00275D0D" w:rsidRDefault="00F614B1" w:rsidP="00F614B1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color w:val="auto"/>
                <w:sz w:val="16"/>
                <w:szCs w:val="16"/>
                <w:lang w:val="en-GB" w:eastAsia="pl-PL"/>
              </w:rPr>
            </w:pPr>
            <w:hyperlink r:id="rId12" w:history="1">
              <w:r w:rsidRPr="00275D0D">
                <w:rPr>
                  <w:rStyle w:val="Hipercze"/>
                  <w:rFonts w:ascii="Arial" w:eastAsia="Times New Roman" w:hAnsi="Arial" w:cs="Arial"/>
                  <w:color w:val="auto"/>
                  <w:sz w:val="16"/>
                  <w:szCs w:val="16"/>
                  <w:lang w:val="en-GB" w:eastAsia="pl-PL"/>
                </w:rPr>
                <w:t>emilia.rzazewska@uws.edu.pl</w:t>
              </w:r>
            </w:hyperlink>
            <w:r w:rsidRPr="00275D0D"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F614B1" w:rsidRPr="00275D0D" w14:paraId="56FE22BE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A35D6" w14:textId="20935CBB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Zrównoważony rozwój obszarów wiejskich 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3546" w14:textId="63FCD182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Sustainable development of rural areas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92CD" w14:textId="74FE565E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8A2E" w14:textId="5C4454CD" w:rsidR="00F614B1" w:rsidRPr="00275D0D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Spatial management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DA08" w14:textId="447611AB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3E24" w14:textId="009094C2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EF817" w14:textId="45A77C77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84DC" w14:textId="455EBE98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3,6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EB86" w14:textId="5EC29898" w:rsidR="00F614B1" w:rsidRPr="00275D0D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Elżbieta Malinowska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5A69" w14:textId="6A64F514" w:rsidR="00F614B1" w:rsidRPr="00275D0D" w:rsidRDefault="00F614B1" w:rsidP="00F614B1">
            <w:pPr>
              <w:spacing w:after="0" w:line="240" w:lineRule="auto"/>
              <w:rPr>
                <w:rStyle w:val="Hipercze"/>
                <w:rFonts w:ascii="Arial" w:eastAsia="Times New Roman" w:hAnsi="Arial" w:cs="Arial"/>
                <w:color w:val="auto"/>
                <w:sz w:val="16"/>
                <w:szCs w:val="16"/>
                <w:lang w:val="en-GB" w:eastAsia="pl-PL"/>
              </w:rPr>
            </w:pPr>
            <w:hyperlink r:id="rId13" w:history="1">
              <w:r w:rsidRPr="00275D0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lang w:val="en-GB"/>
                </w:rPr>
                <w:t>elzbieta.malinowska@uws.edu.pl</w:t>
              </w:r>
            </w:hyperlink>
            <w:r w:rsidRPr="00275D0D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F614B1" w:rsidRPr="00275D0D" w14:paraId="181EF2CB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7C07E" w14:textId="77777777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proofErr w:type="spellStart"/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Ekonomia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8A12" w14:textId="77777777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Economics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CEBF" w14:textId="77777777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590B" w14:textId="77777777" w:rsidR="00F614B1" w:rsidRPr="00275D0D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Spatial management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C4F2" w14:textId="77777777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82D6" w14:textId="77777777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F639" w14:textId="77777777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E888" w14:textId="12C03CE4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A51D" w14:textId="77777777" w:rsidR="00F614B1" w:rsidRPr="00275D0D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Agnieszka Ginter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1F2E" w14:textId="77777777" w:rsidR="00F614B1" w:rsidRPr="00275D0D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14" w:history="1">
              <w:r w:rsidRPr="00275D0D">
                <w:rPr>
                  <w:rStyle w:val="Hipercze"/>
                  <w:rFonts w:ascii="Arial" w:eastAsia="Times New Roman" w:hAnsi="Arial" w:cs="Arial"/>
                  <w:color w:val="auto"/>
                  <w:sz w:val="16"/>
                  <w:szCs w:val="16"/>
                  <w:lang w:val="en-GB" w:eastAsia="pl-PL"/>
                </w:rPr>
                <w:t>agnieszka.ginter@uws.edu.pl</w:t>
              </w:r>
            </w:hyperlink>
          </w:p>
        </w:tc>
      </w:tr>
      <w:tr w:rsidR="00F614B1" w:rsidRPr="00275D0D" w14:paraId="0110B403" w14:textId="77777777" w:rsidTr="00B3512E">
        <w:trPr>
          <w:trHeight w:val="51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095E" w14:textId="5E2F722A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Strategia rozwoju gminy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611F" w14:textId="5D3BAFC4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Commune development strategy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B368" w14:textId="55D2CB5E" w:rsidR="00F614B1" w:rsidRPr="00275D0D" w:rsidRDefault="00F614B1" w:rsidP="00B351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First cycle degree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921E" w14:textId="12D0B4D6" w:rsidR="00F614B1" w:rsidRPr="00275D0D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Spatial management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73F9" w14:textId="6BB6277E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E097" w14:textId="4615FDFD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30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BF1E" w14:textId="54BDBE6E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DFEE" w14:textId="44A133A4" w:rsidR="00F614B1" w:rsidRPr="00275D0D" w:rsidRDefault="00F614B1" w:rsidP="00F61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3,6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87504" w14:textId="33748DD2" w:rsidR="00F614B1" w:rsidRPr="00275D0D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275D0D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Katarzyna Rymuza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0633" w14:textId="19718B35" w:rsidR="00F614B1" w:rsidRPr="00275D0D" w:rsidRDefault="00F614B1" w:rsidP="00F614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pl-PL"/>
              </w:rPr>
            </w:pPr>
            <w:hyperlink r:id="rId15" w:history="1">
              <w:r w:rsidRPr="00275D0D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  <w:lang w:val="en-GB"/>
                </w:rPr>
                <w:t>katarzyna.rymuza@uws.edu.pl</w:t>
              </w:r>
            </w:hyperlink>
            <w:r w:rsidRPr="00275D0D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bookmarkEnd w:id="0"/>
    </w:tbl>
    <w:p w14:paraId="6E951FF6" w14:textId="77777777" w:rsidR="00DC3270" w:rsidRPr="00275D0D" w:rsidRDefault="00DC3270">
      <w:pPr>
        <w:rPr>
          <w:rFonts w:ascii="Arial" w:hAnsi="Arial" w:cs="Arial"/>
          <w:sz w:val="24"/>
          <w:szCs w:val="24"/>
          <w:lang w:val="en-GB"/>
        </w:rPr>
      </w:pPr>
    </w:p>
    <w:p w14:paraId="5F36573B" w14:textId="77777777" w:rsidR="00DC3270" w:rsidRPr="00275D0D" w:rsidRDefault="00DC3270" w:rsidP="00125D9B">
      <w:pPr>
        <w:rPr>
          <w:rFonts w:ascii="Arial" w:hAnsi="Arial" w:cs="Arial"/>
          <w:sz w:val="24"/>
          <w:szCs w:val="24"/>
          <w:lang w:val="en-GB"/>
        </w:rPr>
      </w:pPr>
    </w:p>
    <w:sectPr w:rsidR="00DC3270" w:rsidRPr="00275D0D" w:rsidSect="00F13C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01476"/>
    <w:rsid w:val="00020883"/>
    <w:rsid w:val="0005703E"/>
    <w:rsid w:val="00082568"/>
    <w:rsid w:val="00097172"/>
    <w:rsid w:val="000A0EEC"/>
    <w:rsid w:val="000E26F1"/>
    <w:rsid w:val="0010064E"/>
    <w:rsid w:val="00112EDF"/>
    <w:rsid w:val="001216E6"/>
    <w:rsid w:val="00125D9B"/>
    <w:rsid w:val="00131437"/>
    <w:rsid w:val="00153B7F"/>
    <w:rsid w:val="001568F0"/>
    <w:rsid w:val="00190DA7"/>
    <w:rsid w:val="00194CD0"/>
    <w:rsid w:val="00195F57"/>
    <w:rsid w:val="001A01A2"/>
    <w:rsid w:val="001B006A"/>
    <w:rsid w:val="00254A9A"/>
    <w:rsid w:val="002727AE"/>
    <w:rsid w:val="002730BC"/>
    <w:rsid w:val="00275D0D"/>
    <w:rsid w:val="002870A0"/>
    <w:rsid w:val="002C5AD9"/>
    <w:rsid w:val="002E0D3C"/>
    <w:rsid w:val="002E2A12"/>
    <w:rsid w:val="002E2B90"/>
    <w:rsid w:val="0030287C"/>
    <w:rsid w:val="003232E0"/>
    <w:rsid w:val="00370E12"/>
    <w:rsid w:val="00385580"/>
    <w:rsid w:val="003A0959"/>
    <w:rsid w:val="003A1A34"/>
    <w:rsid w:val="003A4720"/>
    <w:rsid w:val="003B5287"/>
    <w:rsid w:val="003E3E47"/>
    <w:rsid w:val="00411A44"/>
    <w:rsid w:val="004162FE"/>
    <w:rsid w:val="00422DCE"/>
    <w:rsid w:val="00482035"/>
    <w:rsid w:val="00493154"/>
    <w:rsid w:val="004A2F16"/>
    <w:rsid w:val="004B6BA7"/>
    <w:rsid w:val="004B6E7B"/>
    <w:rsid w:val="004C2C45"/>
    <w:rsid w:val="004D119B"/>
    <w:rsid w:val="004D38FA"/>
    <w:rsid w:val="004F2759"/>
    <w:rsid w:val="004F4686"/>
    <w:rsid w:val="004F72D5"/>
    <w:rsid w:val="00505A91"/>
    <w:rsid w:val="005352B8"/>
    <w:rsid w:val="00543AF9"/>
    <w:rsid w:val="00545709"/>
    <w:rsid w:val="005528B8"/>
    <w:rsid w:val="005B34EF"/>
    <w:rsid w:val="005D236C"/>
    <w:rsid w:val="005F6029"/>
    <w:rsid w:val="006103A5"/>
    <w:rsid w:val="006242CA"/>
    <w:rsid w:val="00635D6E"/>
    <w:rsid w:val="006409B9"/>
    <w:rsid w:val="00646439"/>
    <w:rsid w:val="006653F6"/>
    <w:rsid w:val="00667801"/>
    <w:rsid w:val="006B5F48"/>
    <w:rsid w:val="006D5DC9"/>
    <w:rsid w:val="006F6149"/>
    <w:rsid w:val="006F7B13"/>
    <w:rsid w:val="00701E17"/>
    <w:rsid w:val="007027B7"/>
    <w:rsid w:val="00702B31"/>
    <w:rsid w:val="00713405"/>
    <w:rsid w:val="00741453"/>
    <w:rsid w:val="00794404"/>
    <w:rsid w:val="00797EE2"/>
    <w:rsid w:val="007C5E53"/>
    <w:rsid w:val="007C6FAA"/>
    <w:rsid w:val="007F6BA3"/>
    <w:rsid w:val="0084776A"/>
    <w:rsid w:val="008844CC"/>
    <w:rsid w:val="00886697"/>
    <w:rsid w:val="00887226"/>
    <w:rsid w:val="008922CD"/>
    <w:rsid w:val="00896607"/>
    <w:rsid w:val="008A2BA9"/>
    <w:rsid w:val="008A7D4B"/>
    <w:rsid w:val="008D785E"/>
    <w:rsid w:val="00906F5E"/>
    <w:rsid w:val="0090730E"/>
    <w:rsid w:val="0091739D"/>
    <w:rsid w:val="00922FB6"/>
    <w:rsid w:val="00924C5B"/>
    <w:rsid w:val="00943092"/>
    <w:rsid w:val="00957FE6"/>
    <w:rsid w:val="009623E5"/>
    <w:rsid w:val="00982C3F"/>
    <w:rsid w:val="009A4084"/>
    <w:rsid w:val="009C33E4"/>
    <w:rsid w:val="00A0316D"/>
    <w:rsid w:val="00A45410"/>
    <w:rsid w:val="00A46774"/>
    <w:rsid w:val="00A65041"/>
    <w:rsid w:val="00A745A1"/>
    <w:rsid w:val="00A74F16"/>
    <w:rsid w:val="00A7663C"/>
    <w:rsid w:val="00A96594"/>
    <w:rsid w:val="00AA306B"/>
    <w:rsid w:val="00AE6372"/>
    <w:rsid w:val="00B0255E"/>
    <w:rsid w:val="00B0419D"/>
    <w:rsid w:val="00B270C3"/>
    <w:rsid w:val="00B3512E"/>
    <w:rsid w:val="00B36EB2"/>
    <w:rsid w:val="00B45E20"/>
    <w:rsid w:val="00B55D9C"/>
    <w:rsid w:val="00B974A4"/>
    <w:rsid w:val="00BA2628"/>
    <w:rsid w:val="00BA5C03"/>
    <w:rsid w:val="00BD1569"/>
    <w:rsid w:val="00BE13AC"/>
    <w:rsid w:val="00BF3315"/>
    <w:rsid w:val="00C05751"/>
    <w:rsid w:val="00C21AF5"/>
    <w:rsid w:val="00C34103"/>
    <w:rsid w:val="00C721F0"/>
    <w:rsid w:val="00CB6F4E"/>
    <w:rsid w:val="00CD2553"/>
    <w:rsid w:val="00CD6C7A"/>
    <w:rsid w:val="00CF65B5"/>
    <w:rsid w:val="00D50A1F"/>
    <w:rsid w:val="00D5743E"/>
    <w:rsid w:val="00D82C29"/>
    <w:rsid w:val="00D8546A"/>
    <w:rsid w:val="00DA0E77"/>
    <w:rsid w:val="00DC3270"/>
    <w:rsid w:val="00E12EC6"/>
    <w:rsid w:val="00E45FC4"/>
    <w:rsid w:val="00E8544A"/>
    <w:rsid w:val="00EB1DDA"/>
    <w:rsid w:val="00EF69DB"/>
    <w:rsid w:val="00EF7985"/>
    <w:rsid w:val="00F13CCC"/>
    <w:rsid w:val="00F168AD"/>
    <w:rsid w:val="00F36444"/>
    <w:rsid w:val="00F432C6"/>
    <w:rsid w:val="00F614B1"/>
    <w:rsid w:val="00F76420"/>
    <w:rsid w:val="00FC11A5"/>
    <w:rsid w:val="00FC2032"/>
    <w:rsid w:val="00FD2F6B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4630"/>
  <w15:docId w15:val="{9870ACE3-18C6-4952-A4F5-2B4754D4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0A0"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A4084"/>
    <w:rPr>
      <w:b/>
      <w:bCs/>
    </w:rPr>
  </w:style>
  <w:style w:type="character" w:customStyle="1" w:styleId="highlight">
    <w:name w:val="highlight"/>
    <w:basedOn w:val="Domylnaczcionkaakapitu"/>
    <w:rsid w:val="009A4084"/>
  </w:style>
  <w:style w:type="character" w:customStyle="1" w:styleId="rynqvb">
    <w:name w:val="rynqvb"/>
    <w:basedOn w:val="Domylnaczcionkaakapitu"/>
    <w:rsid w:val="001B006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255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5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a.rzazewska@uws.edu.pl" TargetMode="External"/><Relationship Id="rId13" Type="http://schemas.openxmlformats.org/officeDocument/2006/relationships/hyperlink" Target="mailto:elzbieta.malinowska@uws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rzysztof.pakula@uws.edu.pl" TargetMode="External"/><Relationship Id="rId12" Type="http://schemas.openxmlformats.org/officeDocument/2006/relationships/hyperlink" Target="mailto:emilia.rzazewska@uws.edu.p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rcin.becher@uws.edu.pl" TargetMode="External"/><Relationship Id="rId11" Type="http://schemas.openxmlformats.org/officeDocument/2006/relationships/hyperlink" Target="mailto:emilia.rzazewska@uws.edu.pl" TargetMode="External"/><Relationship Id="rId5" Type="http://schemas.openxmlformats.org/officeDocument/2006/relationships/hyperlink" Target="mailto:agnieszka.ginter@uws.edu.pl" TargetMode="External"/><Relationship Id="rId15" Type="http://schemas.openxmlformats.org/officeDocument/2006/relationships/hyperlink" Target="mailto:katarzyna.rymuza@uws.edu.pl" TargetMode="External"/><Relationship Id="rId10" Type="http://schemas.openxmlformats.org/officeDocument/2006/relationships/hyperlink" Target="mailto:milena.truba@uws.edu.pl" TargetMode="External"/><Relationship Id="rId4" Type="http://schemas.openxmlformats.org/officeDocument/2006/relationships/hyperlink" Target="mailto:krystian.tarczynski@uws.edu.pl" TargetMode="External"/><Relationship Id="rId9" Type="http://schemas.openxmlformats.org/officeDocument/2006/relationships/hyperlink" Target="mailto:anna.majchrowska-safaryan@uws.edu.pl" TargetMode="External"/><Relationship Id="rId14" Type="http://schemas.openxmlformats.org/officeDocument/2006/relationships/hyperlink" Target="mailto:agnieszka.ginter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The Institute of Agriculture and Horticulture - summer semester</vt:lpstr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Institute of Agriculture and Horticulture - summer semester</dc:title>
  <dc:creator>Krystian Tarczyński</dc:creator>
  <cp:lastModifiedBy>CWM</cp:lastModifiedBy>
  <cp:revision>4</cp:revision>
  <cp:lastPrinted>2026-05-06T07:40:00Z</cp:lastPrinted>
  <dcterms:created xsi:type="dcterms:W3CDTF">2026-04-23T09:20:00Z</dcterms:created>
  <dcterms:modified xsi:type="dcterms:W3CDTF">2026-05-14T09:07:00Z</dcterms:modified>
</cp:coreProperties>
</file>